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C1263E">
      <w:r>
        <w:rPr>
          <w:b/>
        </w:rPr>
        <w:t xml:space="preserve">AFM UNIT </w:t>
      </w:r>
      <w:r w:rsidR="00490D04">
        <w:rPr>
          <w:b/>
        </w:rPr>
        <w:t>7 – PROBABILITY</w:t>
      </w:r>
      <w:r w:rsidR="00490D04">
        <w:rPr>
          <w:b/>
        </w:rPr>
        <w:tab/>
      </w:r>
      <w:r w:rsidR="00490D04">
        <w:rPr>
          <w:b/>
        </w:rPr>
        <w:tab/>
      </w:r>
      <w:r w:rsidR="009F20B1">
        <w:tab/>
      </w:r>
      <w:r w:rsidR="009F20B1">
        <w:tab/>
      </w:r>
      <w:r w:rsidR="009F20B1">
        <w:tab/>
      </w:r>
      <w:r w:rsidR="009F20B1">
        <w:tab/>
      </w:r>
      <w:r w:rsidR="009F20B1">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9F20B1" w:rsidTr="009F20B1">
        <w:tc>
          <w:tcPr>
            <w:tcW w:w="1705" w:type="dxa"/>
          </w:tcPr>
          <w:p w:rsidR="009F20B1" w:rsidRDefault="009F20B1"/>
          <w:p w:rsidR="009F20B1" w:rsidRDefault="00490D04">
            <w:r>
              <w:t>Mon Nov 27</w:t>
            </w:r>
          </w:p>
          <w:p w:rsidR="009F20B1" w:rsidRDefault="009F20B1"/>
          <w:p w:rsidR="009F20B1" w:rsidRDefault="009F20B1"/>
        </w:tc>
        <w:tc>
          <w:tcPr>
            <w:tcW w:w="3240" w:type="dxa"/>
          </w:tcPr>
          <w:p w:rsidR="001E7939" w:rsidRDefault="001E7939"/>
          <w:p w:rsidR="00490D04" w:rsidRDefault="00490D04">
            <w:r>
              <w:t>Probability and Odds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490D04">
            <w:r>
              <w:t>Tues Nov 28</w:t>
            </w:r>
          </w:p>
          <w:p w:rsidR="009F20B1" w:rsidRDefault="009F20B1"/>
          <w:p w:rsidR="009F20B1" w:rsidRDefault="009F20B1"/>
        </w:tc>
        <w:tc>
          <w:tcPr>
            <w:tcW w:w="3240" w:type="dxa"/>
          </w:tcPr>
          <w:p w:rsidR="001E7939" w:rsidRDefault="001E7939"/>
          <w:p w:rsidR="00490D04" w:rsidRDefault="00490D04">
            <w:r>
              <w:t>Expected Value and Fair Price</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490D04">
            <w:r>
              <w:t>Wed Nov 29</w:t>
            </w:r>
          </w:p>
          <w:p w:rsidR="009F20B1" w:rsidRDefault="009F20B1"/>
          <w:p w:rsidR="009F20B1" w:rsidRDefault="009F20B1"/>
        </w:tc>
        <w:tc>
          <w:tcPr>
            <w:tcW w:w="3240" w:type="dxa"/>
          </w:tcPr>
          <w:p w:rsidR="001E7939" w:rsidRDefault="001E7939"/>
          <w:p w:rsidR="00490D04" w:rsidRDefault="00C718C0">
            <w:r>
              <w:t>Probability of more than one event</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490D04">
            <w:r>
              <w:t>Thurs Nov 30</w:t>
            </w:r>
          </w:p>
          <w:p w:rsidR="009F20B1" w:rsidRDefault="009F20B1"/>
          <w:p w:rsidR="009F20B1" w:rsidRDefault="009F20B1"/>
        </w:tc>
        <w:tc>
          <w:tcPr>
            <w:tcW w:w="3240" w:type="dxa"/>
          </w:tcPr>
          <w:p w:rsidR="008E5F91" w:rsidRDefault="008E5F91"/>
          <w:p w:rsidR="00490D04" w:rsidRPr="00490D04" w:rsidRDefault="00C718C0">
            <w:r>
              <w:t>Conditional Probability</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490D04">
            <w:r>
              <w:t>Fri Dec 1</w:t>
            </w:r>
          </w:p>
          <w:p w:rsidR="009F20B1" w:rsidRDefault="009F20B1"/>
          <w:p w:rsidR="009F20B1" w:rsidRDefault="009F20B1"/>
        </w:tc>
        <w:tc>
          <w:tcPr>
            <w:tcW w:w="3240" w:type="dxa"/>
          </w:tcPr>
          <w:p w:rsidR="002C6554" w:rsidRDefault="002C6554" w:rsidP="002C6554">
            <w:pPr>
              <w:rPr>
                <w:b/>
              </w:rPr>
            </w:pPr>
          </w:p>
          <w:p w:rsidR="002C6554" w:rsidRDefault="002C6554" w:rsidP="002C6554">
            <w:pPr>
              <w:rPr>
                <w:b/>
              </w:rPr>
            </w:pPr>
            <w:r>
              <w:rPr>
                <w:b/>
              </w:rPr>
              <w:t>QUIZ</w:t>
            </w:r>
          </w:p>
          <w:p w:rsidR="00490D04" w:rsidRPr="008E5F91" w:rsidRDefault="00490D04">
            <w:r>
              <w:t>Tree Diagrams</w:t>
            </w:r>
          </w:p>
        </w:tc>
        <w:tc>
          <w:tcPr>
            <w:tcW w:w="2430" w:type="dxa"/>
          </w:tcPr>
          <w:p w:rsidR="009F20B1" w:rsidRDefault="009F20B1"/>
        </w:tc>
        <w:tc>
          <w:tcPr>
            <w:tcW w:w="1800" w:type="dxa"/>
          </w:tcPr>
          <w:p w:rsidR="009F20B1" w:rsidRDefault="009F20B1"/>
        </w:tc>
        <w:tc>
          <w:tcPr>
            <w:tcW w:w="1615" w:type="dxa"/>
          </w:tcPr>
          <w:p w:rsidR="009F20B1" w:rsidRDefault="009F20B1"/>
        </w:tc>
      </w:tr>
      <w:tr w:rsidR="00490D04" w:rsidTr="009F20B1">
        <w:tc>
          <w:tcPr>
            <w:tcW w:w="1705" w:type="dxa"/>
          </w:tcPr>
          <w:p w:rsidR="00490D04" w:rsidRDefault="00490D04"/>
          <w:p w:rsidR="00490D04" w:rsidRDefault="00490D04">
            <w:r>
              <w:t>Mon Dec 4</w:t>
            </w:r>
          </w:p>
          <w:p w:rsidR="00490D04" w:rsidRDefault="00490D04"/>
        </w:tc>
        <w:tc>
          <w:tcPr>
            <w:tcW w:w="3240" w:type="dxa"/>
          </w:tcPr>
          <w:p w:rsidR="00490D04" w:rsidRDefault="00490D04"/>
          <w:p w:rsidR="00490D04" w:rsidRDefault="00490D04">
            <w:r>
              <w:t>Independence</w:t>
            </w:r>
          </w:p>
        </w:tc>
        <w:tc>
          <w:tcPr>
            <w:tcW w:w="2430" w:type="dxa"/>
          </w:tcPr>
          <w:p w:rsidR="00490D04" w:rsidRDefault="00490D04"/>
        </w:tc>
        <w:tc>
          <w:tcPr>
            <w:tcW w:w="1800" w:type="dxa"/>
          </w:tcPr>
          <w:p w:rsidR="00490D04" w:rsidRDefault="00490D04"/>
        </w:tc>
        <w:tc>
          <w:tcPr>
            <w:tcW w:w="1615" w:type="dxa"/>
          </w:tcPr>
          <w:p w:rsidR="00490D04" w:rsidRDefault="00490D04"/>
        </w:tc>
      </w:tr>
      <w:tr w:rsidR="00490D04" w:rsidTr="009F20B1">
        <w:tc>
          <w:tcPr>
            <w:tcW w:w="1705" w:type="dxa"/>
          </w:tcPr>
          <w:p w:rsidR="00490D04" w:rsidRDefault="00490D04"/>
          <w:p w:rsidR="00490D04" w:rsidRDefault="00490D04">
            <w:r>
              <w:t>Tues Dec 5</w:t>
            </w:r>
          </w:p>
          <w:p w:rsidR="00490D04" w:rsidRDefault="00490D04"/>
        </w:tc>
        <w:tc>
          <w:tcPr>
            <w:tcW w:w="3240" w:type="dxa"/>
          </w:tcPr>
          <w:p w:rsidR="00490D04" w:rsidRDefault="00490D04"/>
          <w:p w:rsidR="00490D04" w:rsidRDefault="00C26FB2">
            <w:r>
              <w:t>Binomial Distributions</w:t>
            </w:r>
            <w:bookmarkStart w:id="0" w:name="_GoBack"/>
            <w:bookmarkEnd w:id="0"/>
          </w:p>
          <w:p w:rsidR="00490D04" w:rsidRPr="00490D04" w:rsidRDefault="00490D04"/>
        </w:tc>
        <w:tc>
          <w:tcPr>
            <w:tcW w:w="2430" w:type="dxa"/>
          </w:tcPr>
          <w:p w:rsidR="00490D04" w:rsidRDefault="00490D04"/>
        </w:tc>
        <w:tc>
          <w:tcPr>
            <w:tcW w:w="1800" w:type="dxa"/>
          </w:tcPr>
          <w:p w:rsidR="00490D04" w:rsidRDefault="00490D04"/>
        </w:tc>
        <w:tc>
          <w:tcPr>
            <w:tcW w:w="1615" w:type="dxa"/>
          </w:tcPr>
          <w:p w:rsidR="00490D04" w:rsidRDefault="00490D04"/>
        </w:tc>
      </w:tr>
      <w:tr w:rsidR="00147CFD" w:rsidTr="00290E3D">
        <w:tc>
          <w:tcPr>
            <w:tcW w:w="1705" w:type="dxa"/>
          </w:tcPr>
          <w:p w:rsidR="00147CFD" w:rsidRDefault="00147CFD"/>
          <w:p w:rsidR="00147CFD" w:rsidRDefault="00490D04">
            <w:r>
              <w:t>Wed Dec 6</w:t>
            </w:r>
          </w:p>
          <w:p w:rsidR="00147CFD" w:rsidRDefault="00147CFD"/>
          <w:p w:rsidR="00147CFD" w:rsidRDefault="00147CFD"/>
        </w:tc>
        <w:tc>
          <w:tcPr>
            <w:tcW w:w="3240" w:type="dxa"/>
          </w:tcPr>
          <w:p w:rsidR="00147CFD" w:rsidRDefault="00147CFD"/>
          <w:p w:rsidR="00147CFD" w:rsidRDefault="00290E3D">
            <w:r>
              <w:t>Review</w:t>
            </w:r>
          </w:p>
        </w:tc>
        <w:tc>
          <w:tcPr>
            <w:tcW w:w="2430" w:type="dxa"/>
          </w:tcPr>
          <w:p w:rsidR="00147CFD" w:rsidRDefault="00147CFD"/>
          <w:p w:rsidR="00290E3D" w:rsidRDefault="00290E3D">
            <w:r>
              <w:t>REVIEW SHEET</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147CFD" w:rsidTr="00290E3D">
        <w:tc>
          <w:tcPr>
            <w:tcW w:w="1705" w:type="dxa"/>
          </w:tcPr>
          <w:p w:rsidR="00147CFD" w:rsidRDefault="00147CFD"/>
          <w:p w:rsidR="00147CFD" w:rsidRDefault="00490D04">
            <w:r>
              <w:t>Thurs Dec 7</w:t>
            </w:r>
          </w:p>
          <w:p w:rsidR="00147CFD" w:rsidRDefault="00147CFD"/>
        </w:tc>
        <w:tc>
          <w:tcPr>
            <w:tcW w:w="3240" w:type="dxa"/>
          </w:tcPr>
          <w:p w:rsidR="00147CFD" w:rsidRDefault="00147CFD"/>
          <w:p w:rsidR="00147CFD" w:rsidRPr="00290E3D" w:rsidRDefault="00290E3D">
            <w:pPr>
              <w:rPr>
                <w:b/>
              </w:rPr>
            </w:pPr>
            <w:r>
              <w:rPr>
                <w:b/>
              </w:rPr>
              <w:t>TEST</w:t>
            </w:r>
          </w:p>
        </w:tc>
        <w:tc>
          <w:tcPr>
            <w:tcW w:w="2430" w:type="dxa"/>
            <w:shd w:val="clear" w:color="auto" w:fill="D9D9D9" w:themeFill="background1" w:themeFillShade="D9"/>
          </w:tcPr>
          <w:p w:rsidR="00147CFD" w:rsidRDefault="00147CFD"/>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bl>
    <w:p w:rsidR="009F20B1" w:rsidRDefault="009F20B1"/>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0D1461"/>
    <w:rsid w:val="00147CFD"/>
    <w:rsid w:val="001E7939"/>
    <w:rsid w:val="00290E3D"/>
    <w:rsid w:val="002C6554"/>
    <w:rsid w:val="002E34B5"/>
    <w:rsid w:val="00490D04"/>
    <w:rsid w:val="00504911"/>
    <w:rsid w:val="005C50D8"/>
    <w:rsid w:val="005E3640"/>
    <w:rsid w:val="00775929"/>
    <w:rsid w:val="00785A49"/>
    <w:rsid w:val="00843428"/>
    <w:rsid w:val="008E5F91"/>
    <w:rsid w:val="009F20B1"/>
    <w:rsid w:val="00AB34EE"/>
    <w:rsid w:val="00C1263E"/>
    <w:rsid w:val="00C26FB2"/>
    <w:rsid w:val="00C718C0"/>
    <w:rsid w:val="00C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cbarber</cp:lastModifiedBy>
  <cp:revision>8</cp:revision>
  <dcterms:created xsi:type="dcterms:W3CDTF">2017-09-22T11:58:00Z</dcterms:created>
  <dcterms:modified xsi:type="dcterms:W3CDTF">2017-11-16T14:58:00Z</dcterms:modified>
</cp:coreProperties>
</file>